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Прим. № ____</w:t>
      </w:r>
    </w:p>
    <w:p w:rsidR="00000000" w:rsidDel="00000000" w:rsidP="00000000" w:rsidRDefault="00000000" w:rsidRPr="00000000" w14:paraId="00000002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40"/>
          <w:szCs w:val="40"/>
          <w:rtl w:val="0"/>
        </w:rPr>
        <w:t xml:space="preserve">ІНСТРУКЦІЯ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3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з реагування на інциденти інформаційної безпеки на робочому місці зовнішнього користувача, що взаємодіє з інформаційно-комунікаційною системою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5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2"/>
          <w:szCs w:val="22"/>
          <w:rtl w:val="0"/>
        </w:rPr>
        <w:t xml:space="preserve">Типова форма (шаблон), що надається ТОВ «Д.І.О. – ТРЕЙДЕР ІНТЕРНАЦІОНАЛ» зовнішнім користувачам на виконання пункту 3.8.1 Порядку взаємодії ІКС «СЗД ДЕР» із зовнішніми користувачами (24600348.01.П-ЗК)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8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Шифр: 24600348.01.І-ЗК-IR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Версія 1.0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м. Кривий Ріг 20</w:t>
      </w:r>
      <w:r w:rsidDel="00000000" w:rsidR="00000000" w:rsidRPr="00000000">
        <w:rPr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55"/>
        <w:tblGridChange w:id="0">
          <w:tblGrid>
            <w:gridCol w:w="935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ff2cc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6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Як користуватися цим шаблоном.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Це типова форма. Поля, виділені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жовтим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кольором, замін</w:t>
            </w:r>
            <w:r w:rsidDel="00000000" w:rsidR="00000000" w:rsidRPr="00000000">
              <w:rPr>
                <w:rtl w:val="0"/>
              </w:rPr>
              <w:t xml:space="preserve">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ються фактичними даними зовнішнього користувача (найменування, ПІБ та контакти відповідальних осіб, дати). Після заповнення та затвердження керівництвом зовнішнього користувача Інструкція стає чинною на робочому місці (РМ). Оператори ознайомлюються з нею під підпис (Додаток 3). Інструкція реалізує вимоги пункту 3.8 Порядку 24600348.01.П-ЗК і клас заходів IR (реагування на інциденти) на рівні зовнішньої системи.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1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40" w:before="8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АРКУШ РЕЄСТРАЦІЇ ДОКУМЕНТА</w:t>
      </w:r>
      <w:r w:rsidDel="00000000" w:rsidR="00000000" w:rsidRPr="00000000">
        <w:rPr>
          <w:rtl w:val="0"/>
        </w:rPr>
      </w:r>
    </w:p>
    <w:tbl>
      <w:tblPr>
        <w:tblStyle w:val="Table3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00"/>
        <w:gridCol w:w="6255"/>
        <w:tblGridChange w:id="0">
          <w:tblGrid>
            <w:gridCol w:w="3100"/>
            <w:gridCol w:w="625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Реквізит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Значення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Повна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Інструкція з реагування на інциденти інформаційної безпеки на робочому місці зовнішнього користувача ІКС «СЗД ДЕР»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Шифр документа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24600348.01.І-ЗК-IR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Власник ІКС «СЗД ДЕР»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ТОВ «Д.І.О. – ТРЕЙДЕР ІНТЕРНАЦІОНАЛ» (ЄДРПОУ 24600348)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Видавець типової форми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ТОВ «Д.І.О. – ТРЕЙДЕР ІНТЕРНАЦІОНАЛ» (Адміністратор безпеки ІКС «СЗД ДЕР»)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Розробник та власник копії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[найменування зовнішнього користувача]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адаптує типову форму під своє РМ та впроваджує її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Підстава розроблення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Пункт 3.8 Порядку 24600348.01.П-ЗК. Підтримує заходи AC-20, AC-20(1), AC-20(2) ЦПБ у частині зовнішніх систем та клас заходів IR на рівні РМ зовнішнього користувача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Категорія БПБ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БПБ системи, де обробляється відкрита або конфіденційна інформація (Наказ Адміністрації Держспецзв’язку від 30.06.2025 № 409)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Версія / Дата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1.0 /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[дата затвердження]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Статус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Чинний на РМ зовнішнього користувача після затвердження його керівництвом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Затверджує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Керівник зовнішнього користувача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Періодичність перегляду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Щонайменше щороку та за визначеними тригерами (розділ 9)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2f2f2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Пов’язані документи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Порядок 24600348.01.П-ЗК; Акт перевірки (Додаток А до Порядку); Політика реагування на інциденти 24600348.01.П-IR та Процедура 24600348.01.ПР-IR ТОВ; Настанови для користувача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120" w:before="2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ІСТОРІЯ ЗМІН</w:t>
      </w:r>
      <w:r w:rsidDel="00000000" w:rsidR="00000000" w:rsidRPr="00000000">
        <w:rPr>
          <w:rtl w:val="0"/>
        </w:rPr>
      </w:r>
    </w:p>
    <w:tbl>
      <w:tblPr>
        <w:tblStyle w:val="Table4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00"/>
        <w:gridCol w:w="1700"/>
        <w:gridCol w:w="2900"/>
        <w:gridCol w:w="3455"/>
        <w:tblGridChange w:id="0">
          <w:tblGrid>
            <w:gridCol w:w="1300"/>
            <w:gridCol w:w="1700"/>
            <w:gridCol w:w="2900"/>
            <w:gridCol w:w="345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Версія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Дата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Автор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Зміст змін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[дата]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[відповідальний за захист інформації на РМ]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Першу редакцію розроблено на основі типової форми ТОВ на виконання п. 3.8.1 Порядку 24600348.01.П-ЗК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120" w:before="22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ПЕРЕЛІК СКОРОЧЕНЬ, ТЕРМІНІВ ТА ВИЗНАЧЕНЬ</w:t>
      </w:r>
      <w:r w:rsidDel="00000000" w:rsidR="00000000" w:rsidRPr="00000000">
        <w:rPr>
          <w:rtl w:val="0"/>
        </w:rPr>
      </w:r>
    </w:p>
    <w:tbl>
      <w:tblPr>
        <w:tblStyle w:val="Table5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50"/>
        <w:gridCol w:w="6605"/>
        <w:tblGridChange w:id="0">
          <w:tblGrid>
            <w:gridCol w:w="2750"/>
            <w:gridCol w:w="660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Скорочення / термін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Визначення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ІКС «СЗД ДЕР», ІКС, система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Інформаційно-комунікаційна система «Система захищеного доступу до державних електронних реєстрів»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ТОВ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ТОВ «Д.І.О. – ТРЕЙДЕР ІНТЕРНАЦІОНАЛ» (ЄДРПОУ 24600348)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власник та адміністратор ІКС «СЗД ДЕР»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Порядок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Порядок взаємодії ІКС «СЗД ДЕР» із зовнішніми користувачами (24600348.01.П-ЗК)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Зовнішній користувач, користувач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Суб’єкт господарювання / філія, працівники якого взаємодіють з ІКС на умовах Порядку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Оператор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Уповноважена особа зовнішнього користувача, яка використовує РС для роботи з прикладним ПЗ ІКС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Робоче місце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сукупність технічних засобів та контрольованого середовища для взаємодії з ІКС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Робоча станція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технічний засіб РМ, з якого здійснюється доступ до прикладного ПЗ ІКС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Мобільна 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Робоча станція переносного типу (ноутбук,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ОС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Операційна система робочої станції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НКІ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Носій ключової інформації (електронний ключ «Кристал-1», «Алмаз-1К» або інший сумісний засіб з чинним ЕВ у сфері КЗІ)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КЕП / КНЕДП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Кваліфікований електронний підпис / кваліфікований надавач електронних довірчих послуг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ПК КЗІ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Програмний комплекс криптографічного захисту інформації «ІІТ Захист з’єднань-2. Клієнт захисту з’єднань»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ЦПБ / СЗІ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Цільовий профіль безпеки ІКС / система захисту інформації ІКС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Інцидент інформаційної безпеки (інцидент ІБ)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Подія або низка подій, що становлять загрозу безпеці інформації: порушення конфіденційності, цілісності або доступності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Подія безпеки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Будь-яка спостережувана подія в системі чи на РС; не кожна подія є інцидентом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Компрометація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Втрата контролю над засобом захисту, ключем чи обліковими даними або обґрунтована підозра такої втрати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CERT-UA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Урядова команда реагування на комп’ютерні надзвичайні події України (сповіщається ТОВ, а не зовнішнім користувачем)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Акт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Акт</w:t>
            </w:r>
            <w:r w:rsidDel="00000000" w:rsidR="00000000" w:rsidRPr="00000000">
              <w:rPr>
                <w:rtl w:val="0"/>
              </w:rPr>
              <w:t xml:space="preserve"> перевірки відповідності робочого місця та акцепту вимог Порядку щодо захисту інформації на робочих місцях, що взаємодіють з ІКС «СЗД ДЕР» (Додаток А до Порядку)</w:t>
            </w:r>
          </w:p>
        </w:tc>
      </w:tr>
    </w:tbl>
    <w:p w:rsidR="00000000" w:rsidDel="00000000" w:rsidP="00000000" w:rsidRDefault="00000000" w:rsidRPr="00000000" w14:paraId="0000006D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1.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1.1. Призначення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line="276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Ця Інструкція визначає порядок дій операторів та відповідальних осіб зовнішнього користувача у разі виникнення (виявлення) інцидентів інформаційної безпеки на робочому місці (РМ), з якого здійснюється захищена взаємодія з ІКС «СЗД ДЕР». Інструкція розроблена на виконання пункту 3.8.1 Порядку 24600348.01.П-ЗК і встановлює: відповідальних за реагування на РМ; канали комунікації про інциденти (включно з контактами ТОВ); типи можливих інцидентів; процедури дій (у тому числі у разі втрати мобільної РС та/або НКІ); відповідальність за недотримання порядку реагування.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1.2. Сфера застосування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120" w:line="276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Дія Інструкції поширюється на всі РМ та РС зовнішнього користувача, його операторів та відповідальних осіб, які беруть участь у взаємодії з ІКС «СЗД ДЕР», а також на всі типи інцидентів інформаційної безпеки, пов’язаних з такою взаємодією (розділ 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1.3. Нормативні підстави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Закон України «Про захист інформації в інформаційно-комунікаційних системах»;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Постанова Кабінету Міністрів України від 18.06.2025 № 712 «Порядок авторизації з безпеки…»;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Постанова Кабінету Міністрів України від 29.03.2026 № 373 «Про затвердження Мінімальних вимог до захисту…систем»;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Наказ Адміністрації Держспецзв’язку від 30.06.2025 № 409 (базовий профіль безпеки);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Порядок взаємодії ІКС «СЗД ДЕР» із зовнішніми користувачами (24600348.01.П-ЗК), пункт 3.8;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Цільовий профіль безпеки ІКС «СЗД ДЕР» (заходи класу IR; AC-20, AC-20(1), AC-20(2)).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1.4. Зв’язок із системою реагування 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line="276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Зовнішній користувач є джерелом первинного сповіщення про інциденти, пов’язані з РМ. Обробку інциденту на рівні ІКС забезпечує ТОВ відповідно до власної Політики (24600348.01.П-IR), Процедури (24600348.01.ПР-IR) та Плану реагування на інциденти (IRP). За потреби ТОВ сповіщає CERT-UA (впродовж 2 годин) та інші уповноважені органи. Оператор та відповідальні особи зовнішнього користувача не сповіщають CERT-UA самостійно, а діють через ТОВ визначеними каналами зв’язку (розділ 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2. ВІДПОВІДАЛЬНІ ЗА РЕАГУВАННЯ НА РОБОЧОМУ МІСЦІ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line="276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Керівництвом зовнішнього користувача визначаються відповідальні особи та їх контактні дані. Допускається покладення обов’язків відповідального за захист інформації на РМ та відповідального за адміністрування і технічне обслуговування РС на одну особу, а також відповідальності за захист інформації кількох РМ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на одну особу (п. 1.6 Порядку).</w:t>
      </w:r>
      <w:r w:rsidDel="00000000" w:rsidR="00000000" w:rsidRPr="00000000">
        <w:rPr>
          <w:rtl w:val="0"/>
        </w:rPr>
      </w:r>
    </w:p>
    <w:tbl>
      <w:tblPr>
        <w:tblStyle w:val="Table6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50"/>
        <w:gridCol w:w="4205"/>
        <w:gridCol w:w="2400"/>
        <w:tblGridChange w:id="0">
          <w:tblGrid>
            <w:gridCol w:w="2750"/>
            <w:gridCol w:w="4205"/>
            <w:gridCol w:w="2400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Роль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Обов’язки у реагуванні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Виконавець (ПІБ, контакти)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Відповідальний за захист інформації на РМ (координатор реагування)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Приймає повідомлення про інцидент; підтверджує і класифікує інцидент; організовує негайні заходи; повідомляє ТОВ; ініціює скасування сертифікатів; веде Журнал (Додаток 2); проводить аналіз і запобігання повторенню; організовує навчання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[ПІБ]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[телефон]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[email]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Відповідальний за адміністрування та технічне обслуговування 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Виконує технічні дії: ізоляція РС, антивірусне сканування, скидання паролів, перевірка журналів і цілісності, відновлення з довіреного стану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[ПІБ]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[телефон]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[email]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Оператор </w:t>
            </w:r>
            <w:r w:rsidDel="00000000" w:rsidR="00000000" w:rsidRPr="00000000">
              <w:rPr>
                <w:rtl w:val="0"/>
              </w:rPr>
              <w:t xml:space="preserve">зовнішнього користувача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Виявляє та невідкладно повідомляє про ознаки інциденту; виконує негайні дії (розділ 5); фіксує час і обставини; не знищує сліди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[ПІБ операторів]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Керівництво зовнішнього користувача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Ескалація; рішення про звернення до правоохоронних органів; забезпечення ресурсів і навчання; затвердження Інструкції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[ПІБ]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[телефон]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Контактна особа ТОВ (Адміністратор безпеки ІКС «СЗД ДЕР»)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Зовнішня сторона сповіщення; координація обробки інциденту на рівні ІКС; рішення про призупинення/поновлення доступу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40" w:lineRule="auto"/>
              <w:rPr/>
            </w:pPr>
            <w:r w:rsidDel="00000000" w:rsidR="00000000" w:rsidRPr="00000000">
              <w:rPr>
                <w:rtl w:val="0"/>
              </w:rPr>
              <w:t xml:space="preserve">gate.dio@gmail.com</w:t>
            </w:r>
          </w:p>
          <w:p w:rsidR="00000000" w:rsidDel="00000000" w:rsidP="00000000" w:rsidRDefault="00000000" w:rsidRPr="00000000" w14:paraId="00000094">
            <w:pPr>
              <w:spacing w:after="40" w:lineRule="auto"/>
              <w:rPr/>
            </w:pPr>
            <w:r w:rsidDel="00000000" w:rsidR="00000000" w:rsidRPr="00000000">
              <w:rPr>
                <w:rtl w:val="0"/>
              </w:rPr>
              <w:t xml:space="preserve">(067) 616-15-58 </w:t>
            </w:r>
          </w:p>
          <w:p w:rsidR="00000000" w:rsidDel="00000000" w:rsidP="00000000" w:rsidRDefault="00000000" w:rsidRPr="00000000" w14:paraId="00000095">
            <w:pPr>
              <w:spacing w:after="40" w:lineRule="auto"/>
              <w:rPr/>
            </w:pPr>
            <w:r w:rsidDel="00000000" w:rsidR="00000000" w:rsidRPr="00000000">
              <w:rPr>
                <w:rtl w:val="0"/>
              </w:rPr>
              <w:t xml:space="preserve">(067) 658-75-50 </w:t>
            </w:r>
          </w:p>
          <w:p w:rsidR="00000000" w:rsidDel="00000000" w:rsidP="00000000" w:rsidRDefault="00000000" w:rsidRPr="00000000" w14:paraId="00000096">
            <w:pPr>
              <w:spacing w:after="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(067) 658-75-77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97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3. КАНАЛИ КОМУНІКАЦІЇ ТА КОНТАКТИ ДЛЯ ПОВІДОМЛЕННЯ ПРО ІНЦИДЕНТИ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Загальне правило (п. 3.8.2 Порядку):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про будь-який інцидент, пов’язаний із  </w:t>
      </w:r>
      <w:r w:rsidDel="00000000" w:rsidR="00000000" w:rsidRPr="00000000">
        <w:rPr>
          <w:rtl w:val="0"/>
        </w:rPr>
        <w:t xml:space="preserve">безпекою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взаємоді</w:t>
      </w:r>
      <w:r w:rsidDel="00000000" w:rsidR="00000000" w:rsidRPr="00000000">
        <w:rPr>
          <w:rtl w:val="0"/>
        </w:rPr>
        <w:t xml:space="preserve">ї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з ІКС «СЗД ДЕР», оператор невідкладно, але не пізніше 24 годин з моменту виявлення, повідомляє ТОВ визначеними нижче каналами. У разі компрометації або втрати особистого ключа (НКІ) користувач НЕГАЙНО ініціює скасування (відкликання) відповідних сертифікатів.</w:t>
      </w:r>
      <w:r w:rsidDel="00000000" w:rsidR="00000000" w:rsidRPr="00000000">
        <w:rPr>
          <w:rtl w:val="0"/>
        </w:rPr>
      </w:r>
    </w:p>
    <w:tbl>
      <w:tblPr>
        <w:tblStyle w:val="Table7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00"/>
        <w:gridCol w:w="3300"/>
        <w:gridCol w:w="3155"/>
        <w:tblGridChange w:id="0">
          <w:tblGrid>
            <w:gridCol w:w="2900"/>
            <w:gridCol w:w="3300"/>
            <w:gridCol w:w="315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Кому повідомляти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Контакт / канал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Коли / строк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Відповідальний за захист інформації на РМ (внутрішньо)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4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[телефон]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[email]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Негайно з моменту виявлення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ТОВ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gate.dio@gmail.com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40" w:lineRule="auto"/>
              <w:rPr/>
            </w:pPr>
            <w:r w:rsidDel="00000000" w:rsidR="00000000" w:rsidRPr="00000000">
              <w:rPr>
                <w:rtl w:val="0"/>
              </w:rPr>
              <w:t xml:space="preserve">(067) 616-15-58 </w:t>
            </w:r>
          </w:p>
          <w:p w:rsidR="00000000" w:rsidDel="00000000" w:rsidP="00000000" w:rsidRDefault="00000000" w:rsidRPr="00000000" w14:paraId="000000A3">
            <w:pPr>
              <w:spacing w:after="40" w:lineRule="auto"/>
              <w:rPr/>
            </w:pPr>
            <w:r w:rsidDel="00000000" w:rsidR="00000000" w:rsidRPr="00000000">
              <w:rPr>
                <w:rtl w:val="0"/>
              </w:rPr>
              <w:t xml:space="preserve">(067) 658-75-50 </w:t>
            </w:r>
          </w:p>
          <w:p w:rsidR="00000000" w:rsidDel="00000000" w:rsidP="00000000" w:rsidRDefault="00000000" w:rsidRPr="00000000" w14:paraId="000000A4">
            <w:pPr>
              <w:spacing w:after="40" w:lineRule="auto"/>
              <w:rPr>
                <w:i w:val="1"/>
                <w:iCs w:val="1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(067) 658-75-77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Невідкладно, не пізніше 24 годин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КНЕДП (скасування сертифікатів)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[найменування КНЕДП, телефон/портал скасування]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Негайно при компрометації/втраті ключа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Правоохоронні органи / охорона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z w:val="24"/>
                <w:szCs w:val="24"/>
                <w:highlight w:val="yellow"/>
                <w:rtl w:val="0"/>
              </w:rPr>
              <w:t xml:space="preserve">[102 / контакт охорони об’єкта]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При викраденні, проникненні (за рішенням керівництва)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CERT-UA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Через ТОВ (самостійно не сповіщається)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sdt>
              <w:sdtPr>
                <w:id w:val="2126272353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z w:val="24"/>
                    <w:szCs w:val="24"/>
                    <w:rtl w:val="0"/>
                  </w:rPr>
                  <w:t xml:space="preserve">Забезпечує ТОВ (≤ 2 год)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spacing w:after="120" w:before="8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4"/>
          <w:szCs w:val="24"/>
          <w:rtl w:val="0"/>
        </w:rPr>
        <w:t xml:space="preserve">Під час повідомлення ТОВ зазначаються: дата і час виявлення, РМ та інвентарний номер РС, тип і стислий опис інциденту, вжиті негайні заходи, контактна особа. Рекомендована форма </w:t>
      </w:r>
      <w:r w:rsidDel="00000000" w:rsidR="00000000" w:rsidRPr="00000000">
        <w:rPr>
          <w:i w:val="1"/>
          <w:iCs w:val="1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4"/>
          <w:szCs w:val="24"/>
          <w:rtl w:val="0"/>
        </w:rPr>
        <w:t xml:space="preserve"> Додаток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4. ТИПИ ТА КЛАСИФІКАЦІЯ МОЖЛИВИХ ІНЦИДЕНТІВ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4.1. Типи можливих інцидентів</w:t>
      </w:r>
      <w:r w:rsidDel="00000000" w:rsidR="00000000" w:rsidRPr="00000000">
        <w:rPr>
          <w:rtl w:val="0"/>
        </w:rPr>
      </w:r>
    </w:p>
    <w:tbl>
      <w:tblPr>
        <w:tblStyle w:val="Table8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5355"/>
        <w:tblGridChange w:id="0">
          <w:tblGrid>
            <w:gridCol w:w="4000"/>
            <w:gridCol w:w="535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Тип інциденту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Приклади / ознаки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Компрометація особистого ключа / НКІ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Доступ сторонніх до НКІ або пароля захисту ключа; передавання НКІ іншій особі; робота під примусом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Втрата або викрадення НКІ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Відсутність електронного ключа у визначеному місці зберігання; ознаки крадіжки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Втрата або викрадення мобільної 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Зникнення ноутбука з місця зберігання; крадіжка під час перевезення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Компрометація облікових даних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Витік/підозра витоку пароля ОС; вхід з невідомих місць; несанкціонована зміна налаштувань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Виявлення шкідливого ПЗ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Спрацювання антивірусу; аномальна поведінка РС; невідомі процеси, файли, спливаючі вікна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Ознаки несанкціонованого доступу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Сліди стороннього входу в ОС; невідомі підключені носії; ознаки віддаленого керування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Порушення цілісності 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Зламана пломба РС; несанкціонована зміна складу/версій ПЗ або конфігурації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Фізичний інцидент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Порушення перепускного режиму; проникнення у приміщення РМ; втрата паперових носіїв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Відмова засобів захисту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Непрацездатність антивірусу або ПК КЗІ; недоступність каналу захисту з’єднань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Підозріла подія без підтвердженого впливу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Поодинокі підозрілі події, що потребують спостереження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pStyle w:val="Heading2"/>
        <w:keepNext w:val="1"/>
        <w:spacing w:after="110" w:before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4.2. Рівні критичності інцидентів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120" w:line="276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Класифікація узгоджена з підходом ТОВ (П-IR) і визначає пріоритет дій на РМ. Незалежно від рівня, ТОВ повідомляється не пізніше 24 годин з моменту виявлення.</w:t>
      </w:r>
      <w:r w:rsidDel="00000000" w:rsidR="00000000" w:rsidRPr="00000000">
        <w:rPr>
          <w:rtl w:val="0"/>
        </w:rPr>
      </w:r>
    </w:p>
    <w:tbl>
      <w:tblPr>
        <w:tblStyle w:val="Table9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50"/>
        <w:gridCol w:w="4905"/>
        <w:gridCol w:w="2400"/>
        <w:tblGridChange w:id="0">
          <w:tblGrid>
            <w:gridCol w:w="2050"/>
            <w:gridCol w:w="4905"/>
            <w:gridCol w:w="2400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Рівень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Опис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Дії / строк на РМ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8cbad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Критичний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Компрометація або втрата особистого ключа/НКІ; втрата чи викрадення мобільної РС; активний несанкціонований доступ; загроза даним державних реєстрів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Негайні дії та повідомлення ТОВ невідкладно; скасування сертифікатів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негайно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fe699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Високий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Шкідливе ПЗ на РС; ознаки несанкціонованого доступу; порушення цілісності РС; компрометація облікових даних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sdt>
              <w:sdtPr>
                <w:id w:val="910584180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z w:val="24"/>
                    <w:szCs w:val="24"/>
                    <w:rtl w:val="0"/>
                  </w:rPr>
                  <w:t xml:space="preserve">Невідкладні заходи; повідомлення ТОВ якнайшвидше (≤ 24 год)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ff2cc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Середній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Локальні підозрілі дії; відмова некритичного компонента; разова відмова засобу захисту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/>
            </w:pPr>
            <w:sdt>
              <w:sdtPr>
                <w:id w:val="161915597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bCs w:val="0"/>
                    <w:i w:val="0"/>
                    <w:iCs w:val="0"/>
                    <w:sz w:val="24"/>
                    <w:szCs w:val="24"/>
                    <w:rtl w:val="0"/>
                  </w:rPr>
                  <w:t xml:space="preserve">Заходи у межах робочого дня; повідомлення ТОВ (≤ 24 год)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e2efda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Низький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Поодинокі підозрілі події без підтвердженого впливу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Фіксація у Журналі; спостереження; повідомлення ТОВ за підтвердження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5. ЗАГАЛЬНИЙ ПОРЯДОК ДІЙ ПРИ ІНЦИДЕНТІ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8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Реагування здійснюється за такими етапами: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Виявлення і фіксація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зафіксувати час виявлення, ознаки та обставини; за можливості зробити фото екрана/стану.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Негайне реагування і стримування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обмежити поширення (див. нижче), не знищуючи докази.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Повідомлення </w:t>
      </w:r>
      <w:r w:rsidDel="00000000" w:rsidR="00000000" w:rsidRPr="00000000">
        <w:rPr>
          <w:rtl w:val="0"/>
        </w:rPr>
        <w:t xml:space="preserve">–</w:t>
      </w:r>
      <w:sdt>
        <w:sdtPr>
          <w:id w:val="1693740099"/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внутрішньо (відповідальний за ЗІ на РМ), далі ТОВ (≤ 24 год); при компрометації ключа </w:t>
          </w:r>
        </w:sdtContent>
      </w:sdt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негайне скасування сертифікатів.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Збереження доказів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зберегти журнали, звіти антивірусу, не видаляти файли, не перевстановлювати ОС до вказівок 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Усунення і відновлення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 погодженням з ТОВ усунути причину та відновити РС з довіреного стану.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Реєстрація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внести запис до Журналу реєстрації інцидентів (Додаток 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3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Аналіз і запобігання повторенню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визначити причину, оновити заходи, провести додаткове інформування операторів.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60" w:before="12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(стримувальні) дії за замовчуванням: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tl w:val="0"/>
        </w:rPr>
        <w:t xml:space="preserve">за підозри на компрометацію, шкідливе ПЗ або несанкціонований доступ – від’єднати РС від мережі (вимкнути Wi-Fi або від’єднати кабель), НЕ вимикаючи живле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ння без потреби;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завершити сеанс ПК КЗІ та вийняти НКІ, помістити його у сейф (шафу);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намагатися самостійно усувати складні інциденти без погодження з ТОВ; не видаляти журнали та файли;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зафіксувати час і обставини; підготувати повідомлення (Додаток 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6. ПОРЯДОК ДІЙ ЗА ТИПАМИ ІНЦИДЕНТІВ (ПОКРОКОВО)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6.1. Втрата або викрадення мобільної 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відсутність мобільної РС у визначеному місці зберігання; ознаки крадіжки під час перевезення чи зберігання.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невідкладно повідомити відповідального за захист інформації на РМ та керівництво;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наявності засобу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ініціювати дистанційне блокування та/або стирання даних;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зафіксувати час, місце та обставини втрати.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повідомити ТОВ невідкладно (не пізніше 24 годин);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якщо НКІ зберігався разом з РС або існує ризик доступу до ключа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негайно ініціювати скасування сертифікатів;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зафіксувати наявність повнодискового шифрування мобільної РС (п. 3.4.3 Порядку) та зазначити це у повідомленні;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фактом викрадення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 рішенням керівництва звернутися до правоохоронних органів;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внести запис до Журналу (Додаток 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невідкладно, не пізніше 24 годин з моменту виявлення.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приховувати факт втрати або зволікати з повідомленням 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завершення розслідування ТОВ та подання оновленого Акта перевірки (п. 4.3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6.2. Втрата або викрадення НКІ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відсутність електронного ключа («Кристал-1», «Алмаз-1К» тощо) у сейфі або визначеному місці зберігання.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невідкладно повідомити відповідального за захист інформації на РМ;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зафіксувати час та обставини.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НЕГАЙНО ініціювати скасування (відкликання) сертифікатів відкритих ключів через відповідний КНЕДП;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повідомити ТОВ (не пізніше 24 годин);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перевірити та оновити облікову документацію НКІ (реєстр носіїв);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внести запис до Журналу (Додаток 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невідкладно, не пізніше 24 годин; скасування сертифікатів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негайно, не </w:t>
      </w:r>
      <w:r w:rsidDel="00000000" w:rsidR="00000000" w:rsidRPr="00000000">
        <w:rPr>
          <w:rtl w:val="0"/>
        </w:rPr>
        <w:t xml:space="preserve">чекаючи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24 годин.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продовжувати роботу з втраченим ключем або відкладати скасування сертифікатів.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отримання нового НКІ та сертифікатів згідно з Настановами і подання оновленого Акта.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6.3. Компрометація особистого ключа (без фізичної втрати НКІ)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доступ сторонніх до НКІ чи пароля захисту ключа; передавання НКІ іншій особі; робота під примусом; підозра компрометації.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негайно припинити використання ключа; завершити сеанс ПК КЗІ та вийняти НКІ;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повідомити відповідального за захист інформації на 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НЕГАЙНО ініціювати скасування сертифікатів через КНЕДП (п. 3.8.2 Порядку);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з’ясувати обставини та коло можливих причетних осіб;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sdt>
        <w:sdtPr>
          <w:id w:val="716227146"/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повідомити ТОВ (≤ 24 год); внести запис до Журналу.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негайне скасування сертифікатів; повідомлення ТОВ не пізніше 24 годин.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використовувати скомпрометований ключ до перегенерації.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перегенерації ключів і отримання нових сертифікатів.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6.4. Компрометація облікових даних (паролів)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відомий або підозрюваний витік пароля ОС; ознаки входу з невідомих місць; несанкціонована зміна налаштувань.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можливості негайно змінити пароль; за неможливості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звернутися до відповідального за адміністрування РС для блокування облікового запису;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повідомити відповідального за захист інформації на 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скинути/змінити паролі з адміністративного облікового запису; за потреби заблокувати обліковий запис;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перевірити журнали входу/виходу (п. 3.5 Порядку) на ознаки несанкціонованого доступу;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перевірити незмінність складу та версій ПЗ (Формуляр на РС);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sdt>
        <w:sdtPr>
          <w:id w:val="712580407"/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повідомити ТОВ (≤ 24 год); внести запис до Журналу.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 пізніше 24 годин з моменту виявлення.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повторно використовувати скомпрометований пароль.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підтвердження зміни паролів та відсутності інших ознак компрометації.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6.5. Виявлення шкідливого програмного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спрацювання антивірусного засобу; аномальна поведінка РС; невідомі процеси, файли або спливаючі вікна.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негайно від’єднати РС від мережі;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запускати підозрілі файли, не форматувати носії; повідомити відповідального за захист інформації на 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провести повне антивірусне сканування ОС; зберегти звіт антивірусу як доказ;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неможливості очищення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ізолювати РС від мережі та подальшої роботи;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перевірити цілісність ОС і відповідність складу ПЗ Формуляру (п. 3.2, 3.7 Порядку);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потреби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відновлення РС з довіреного стану за погодженням з 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sdt>
        <w:sdtPr>
          <w:id w:val="-1524064180"/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повідомити ТОВ (≤ 24 год); внести запис до Журналу.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 пізніше 24 годин з моменту виявлення.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продовжувати роботу з прикладним ПЗ ІКС до повного усунення загрози.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очищення/переінсталяції та підтвердження відсутності загрози.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Style w:val="Heading3"/>
        <w:keepNext w:val="1"/>
        <w:spacing w:after="90" w:before="1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6.6. Ознаки несанкціонованого доступу та фізичні інциденти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Ознаки: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сліди стороннього входу в ОС; зламана пломба РС; невідомі підключені носії; порушення перепускного режиму чи проникнення у приміщення РМ; втрата паперових носіїв.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5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Негайні дії оператора (перші хвилини):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припинити роботу; за підозри активного доступу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від’єднати РС від мережі;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зафіксувати стан (за можливості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фото); повідомити відповідального за захист інформації на 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50"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Дії відповідального за захист інформації на РМ: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перевірити журнали подій (п. 3.5), стан пломбування РС (п. 3.2.2), білий список носіїв (п. 3.6);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змінити паролі; за підозри компрометації ключів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негайно скасувати сертифікати;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фізичне проникнення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повідомити охорону та, за рішенням керівництва, правоохоронні органи;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sdt>
        <w:sdtPr>
          <w:id w:val="-136326156"/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повідомити ТОВ (≤ 24 год); внести запис до Журналу.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Повідомлення ТОВ: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не пізніше 24 годин з моменту виявлення.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Заборонено: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відновлювати роботу до з’ясування обставин та усунення причин.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80" w:line="264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Відновлення доступу: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після завершення розслідування та подання оновленого Акта (п. 4.3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7. ВІДПОВІДАЛЬНІСТЬ ЗА НЕДОТРИМАННЯ ПОРЯДКУ РЕАГУВАННЯ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Оператори та відповідальні особи несуть відповідальність за своєчасність і повноту реагування та повідомлення про інциденти згідно з цією Інструкцією і Порядком 24600348.01.П-ЗК.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Недотримання порядку реагування (несвоєчасне чи неповне повідомлення, приховування інциденту, продовження роботи зі скомпрометованими засобами, невиконання негайних заходів) розцінюється як порушення вимог Порядку.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Виявлення інциденту, пов’язаного з РМ користувача, є підставою для призупинення доступу до прикладного ПЗ ІКС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до завершення розслідування та усунення причин (п. 4.3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Порушення, що призвело або могло призвести до порушення конфіденційності, цілісності чи доступності інформації в ІКС, є підставою для призупинення або припинення доступу (п. 4.4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Внутрішня (дисциплінарна) відповідальність операторів та відповідальних осіб настає згідно з внутрішніми правилами зовнішнього користувача та законодавством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before="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4"/>
          <w:szCs w:val="24"/>
          <w:rtl w:val="0"/>
        </w:rPr>
        <w:t xml:space="preserve">Поновлення доступу здійснюється після усунення виявлених невідповідностей та подання оновленого Акта перевірки (п. 4.3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8. НАВЧАННЯ ТА ОЗНАЙОМЛЕННЯ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Оператори проходять навчання щодо порядку реагування на інциденти до моменту отримання доступу до прикладного ПЗ ІКС та щороку після цього (п. 3.8.3 Порядку).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Оператори ознайомлюються з цією Інструкцією під підпис (Додаток 3); ознайомлення повторюється після внесення змін.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Організацію навчання та ведення відомості ознайомлення забезпечує відповідальний за захист інформації на 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Style w:val="Heading1"/>
        <w:keepNext w:val="1"/>
        <w:spacing w:after="140" w:before="2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8"/>
          <w:szCs w:val="28"/>
          <w:rtl w:val="0"/>
        </w:rPr>
        <w:t xml:space="preserve">9. ПЕРЕГЛЯД ТА АКТУАЛІЗАЦІЯ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Інструкція переглядається щонайменше щороку, а також позапланово за такими тригерами: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зміни у Порядку 24600348.01.П-ЗК або у вимогах 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зміна відповідальних осіб або їх контактів, зміна контактів ТОВ/КНЕДП;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результатами аналізу інциденту (отримані уроки);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64" w:lineRule="auto"/>
        <w:ind w:left="540" w:right="0" w:hanging="28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зміни у складі РМ, РС, програмного забезпечення або умов розміщення.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before="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Внесені зміни доводяться до операторів під підпис.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16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до Інструкції 24600348.01.І-ЗК-IR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1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ФОРМА ПОВІДОМЛЕННЯ ПРО ІНЦИДЕНТ ІНФОРМАЦІЙНОЇ БЕЗПЕКИ</w:t>
      </w:r>
      <w:r w:rsidDel="00000000" w:rsidR="00000000" w:rsidRPr="00000000">
        <w:rPr>
          <w:rtl w:val="0"/>
        </w:rPr>
      </w:r>
    </w:p>
    <w:tbl>
      <w:tblPr>
        <w:tblStyle w:val="Table10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00"/>
        <w:gridCol w:w="5655"/>
        <w:tblGridChange w:id="0">
          <w:tblGrid>
            <w:gridCol w:w="3700"/>
            <w:gridCol w:w="5655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Поле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Значення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Реєстраційний номер / дата повідомлення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Зовнішній користувач (найменування)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РМ / інвентарний номер РС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Дата і час виявлення інциденту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ПІБ особи, яка виявила інцидент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Тип інциденту (розділ 4.1)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Рівень критичності (розділ 4.2)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Стислий опис (що сталося, ознаки)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Вжиті негайні заходи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Скасування сертифікатів (так/ні, дата, час)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Кому і коли повідомлено ТОВ (канал, дата, час)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ПІБ та підпис відповідального за ЗІ на РМ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16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до Інструкції 24600348.01.І-ЗК-IR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1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ЖУРНАЛ РЕЄСТРАЦІЇ ІНЦИДЕНТІВ ІНФОРМАЦІЙНОЇ БЕЗПЕКИ НА РОБОЧОМУ МІСЦІ</w:t>
      </w:r>
      <w:r w:rsidDel="00000000" w:rsidR="00000000" w:rsidRPr="00000000">
        <w:rPr>
          <w:rtl w:val="0"/>
        </w:rPr>
      </w:r>
    </w:p>
    <w:tbl>
      <w:tblPr>
        <w:tblStyle w:val="Table11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0"/>
        <w:gridCol w:w="1500"/>
        <w:gridCol w:w="1700"/>
        <w:gridCol w:w="2235"/>
        <w:gridCol w:w="1300"/>
        <w:gridCol w:w="2000"/>
        <w:tblGridChange w:id="0">
          <w:tblGrid>
            <w:gridCol w:w="620"/>
            <w:gridCol w:w="1500"/>
            <w:gridCol w:w="1700"/>
            <w:gridCol w:w="2235"/>
            <w:gridCol w:w="1300"/>
            <w:gridCol w:w="2000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Дата і час виявлення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Виявив (ПІБ)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Тип / опис інциденту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Рівень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Вжиті заходи; дата/час повідомлення ТОВ; статус; уроки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6">
      <w:pPr>
        <w:spacing w:before="10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2"/>
          <w:szCs w:val="22"/>
          <w:rtl w:val="0"/>
        </w:rPr>
        <w:t xml:space="preserve">Журнал ведеться відповідальним за захист інформації на РМ. Записи зберігаються щонайменше протягом строку дії доступу та 2 років після його припинення.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16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до Інструкції 24600348.01.І-ЗК-IR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1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ВІДОМІСТЬ ОЗНАЙОМЛЕННЯ ОПЕРАТОРІВ З ІНСТРУКЦІЄЮ</w:t>
      </w:r>
      <w:r w:rsidDel="00000000" w:rsidR="00000000" w:rsidRPr="00000000">
        <w:rPr>
          <w:rtl w:val="0"/>
        </w:rPr>
      </w:r>
    </w:p>
    <w:tbl>
      <w:tblPr>
        <w:tblStyle w:val="Table12"/>
        <w:tblW w:w="91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5"/>
        <w:gridCol w:w="4665"/>
        <w:gridCol w:w="1770"/>
        <w:gridCol w:w="2130"/>
        <w:tblGridChange w:id="0">
          <w:tblGrid>
            <w:gridCol w:w="615"/>
            <w:gridCol w:w="4665"/>
            <w:gridCol w:w="1770"/>
            <w:gridCol w:w="2130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ПІБ оператора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Дата ознайомлення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e2f3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Підпис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8.354492187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4"/>
          <w:szCs w:val="24"/>
          <w:rtl w:val="0"/>
        </w:rPr>
        <w:t xml:space="preserve">Додаток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16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до Інструкції 24600348.01.І-ЗК-IR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1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z w:val="26"/>
          <w:szCs w:val="26"/>
          <w:rtl w:val="0"/>
        </w:rPr>
        <w:t xml:space="preserve">ПАМ’ЯТКА ОПЕРАТОРА: ПЕРШІ ДІЇ ПРИ ІНЦИДЕНТІ</w:t>
      </w:r>
      <w:r w:rsidDel="00000000" w:rsidR="00000000" w:rsidRPr="00000000">
        <w:rPr>
          <w:rtl w:val="0"/>
        </w:rPr>
      </w:r>
    </w:p>
    <w:tbl>
      <w:tblPr>
        <w:tblStyle w:val="Table13"/>
        <w:tblW w:w="93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55"/>
        <w:tblGridChange w:id="0">
          <w:tblGrid>
            <w:gridCol w:w="935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fff2cc" w:val="clear"/>
            <w:tcMar>
              <w:top w:w="50.0" w:type="dxa"/>
              <w:left w:w="100.0" w:type="dxa"/>
              <w:bottom w:w="5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1. Зберігайте спокій.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 панікуйте та не намагайтеся «полагодити» все самостійно.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2. Не знищуйте сліди.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 видаляйте файли та журнали, не вимикайте живлення без потреби, не перевстановлюйте ОС.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3. Стримайте загрозу.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За підозри на вірус чи злам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від’єднайте РС від мережі (Wi-Fi/кабель).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4. Захистіть ключ.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Завершіть сеанс ПК КЗІ та вийміть НКІ, покладіть у сейф.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5. Повідомте.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Негайно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відповідального за захист інформації на РМ.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6. Зафіксуйте.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Запишіть час і що саме сталося (за можливості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фото екрана).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spacing w:after="7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7. Повідомте ТОВ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не пізніше 24 годин з моменту виявлення.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spacing w:after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8. Компрометація ключа?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Негайно ініціюйте скасування сертифікатів 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 xml:space="preserve"> не чекайте 24 години.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B">
      <w:pPr>
        <w:spacing w:before="140" w:lineRule="auto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Контакти для повідомлення: </w:t>
      </w:r>
    </w:p>
    <w:p w:rsidR="00000000" w:rsidDel="00000000" w:rsidP="00000000" w:rsidRDefault="00000000" w:rsidRPr="00000000" w14:paraId="000001CC">
      <w:pPr>
        <w:spacing w:before="140" w:lineRule="auto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ідповідальний за ЗІ на РМ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4"/>
          <w:szCs w:val="24"/>
          <w:highlight w:val="yellow"/>
          <w:rtl w:val="0"/>
        </w:rPr>
        <w:t xml:space="preserve">[телефон]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; </w:t>
      </w:r>
    </w:p>
    <w:p w:rsidR="00000000" w:rsidDel="00000000" w:rsidP="00000000" w:rsidRDefault="00000000" w:rsidRPr="00000000" w14:paraId="000001CD">
      <w:pPr>
        <w:spacing w:before="140" w:lineRule="auto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ТОВ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gate.dio@gmail.com, (067) 616-15-58, (067) 658-75-50, (067) 658-75-77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; </w:t>
      </w:r>
    </w:p>
    <w:p w:rsidR="00000000" w:rsidDel="00000000" w:rsidP="00000000" w:rsidRDefault="00000000" w:rsidRPr="00000000" w14:paraId="000001CE">
      <w:pPr>
        <w:spacing w:before="1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КНЕДП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z w:val="24"/>
          <w:szCs w:val="24"/>
          <w:highlight w:val="yellow"/>
          <w:rtl w:val="0"/>
        </w:rPr>
        <w:t xml:space="preserve">[портал/телефон скасування]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3.8582677165355" w:top="1133.8582677165355" w:left="1700.7874015748032" w:right="850.39370078740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F">
    <w:pPr>
      <w:tabs>
        <w:tab w:val="right" w:leader="none" w:pos="9355"/>
      </w:tabs>
      <w:rPr/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z w:val="18"/>
        <w:szCs w:val="18"/>
        <w:rtl w:val="0"/>
      </w:rPr>
      <w:t xml:space="preserve">24600348.01.І-ЗК-IR   Версія 1.0,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 стор.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 із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540" w:hanging="28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540" w:hanging="32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0" w:before="2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1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90" w:before="1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EeGpSnkVjK8/T/+lT7f59BNwu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4AHIhMWx0bzZFVVN6ZnFyLWNzaVUyVW9fNmhaU0VyRzkzUG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